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13FB3" w:rsidRDefault="00B13FB3" w:rsidP="00B13FB3">
      <w:pPr>
        <w:spacing w:after="0" w:line="480" w:lineRule="auto"/>
      </w:pPr>
      <w:commentRangeStart w:id="0"/>
      <w:r>
        <w:t>T.J. Masters</w:t>
      </w:r>
      <w:commentRangeEnd w:id="0"/>
      <w:r w:rsidR="003966BF">
        <w:rPr>
          <w:rStyle w:val="CommentReference"/>
        </w:rPr>
        <w:commentReference w:id="0"/>
      </w:r>
    </w:p>
    <w:p w:rsidR="00B13FB3" w:rsidRDefault="00B13FB3" w:rsidP="00B13FB3">
      <w:pPr>
        <w:spacing w:after="0" w:line="480" w:lineRule="auto"/>
      </w:pPr>
      <w:r>
        <w:t>AP Literature and Composition</w:t>
      </w:r>
    </w:p>
    <w:p w:rsidR="00B13FB3" w:rsidRDefault="00B13FB3" w:rsidP="00B13FB3">
      <w:pPr>
        <w:spacing w:after="0" w:line="480" w:lineRule="auto"/>
      </w:pPr>
      <w:r>
        <w:t>Portfolio</w:t>
      </w:r>
    </w:p>
    <w:p w:rsidR="00B13FB3" w:rsidRDefault="00B13FB3" w:rsidP="00B13FB3">
      <w:pPr>
        <w:spacing w:after="0" w:line="480" w:lineRule="auto"/>
        <w:jc w:val="center"/>
      </w:pPr>
      <w:r>
        <w:t>Explication Reflection</w:t>
      </w:r>
    </w:p>
    <w:p w:rsidR="00457938" w:rsidRDefault="00B13FB3" w:rsidP="00B13FB3">
      <w:pPr>
        <w:spacing w:after="0" w:line="480" w:lineRule="auto"/>
      </w:pPr>
      <w:r>
        <w:tab/>
        <w:t>This was the paper that put everything that I have learned about poetry in the past.  The assignment was to</w:t>
      </w:r>
      <w:r w:rsidR="00B55984">
        <w:t xml:space="preserve"> explain how the poetic devices—imagery, metaphor, symbolism, etc.—get across the overall theme or purpose of a poem.  We had the option to choose a poem from </w:t>
      </w:r>
      <w:r w:rsidR="00B55984">
        <w:rPr>
          <w:i/>
        </w:rPr>
        <w:t>Perrine’s</w:t>
      </w:r>
      <w:r w:rsidR="00B55984">
        <w:t xml:space="preserve"> or on a website called</w:t>
      </w:r>
      <w:r w:rsidR="00B55984" w:rsidRPr="00457938">
        <w:rPr>
          <w:i/>
        </w:rPr>
        <w:t xml:space="preserve"> Poetry18</w:t>
      </w:r>
      <w:r w:rsidR="00457938">
        <w:rPr>
          <w:i/>
        </w:rPr>
        <w:t>0</w:t>
      </w:r>
      <w:r w:rsidR="00457938">
        <w:t>.  I decided to explore the website to see if I could find poems that are a lot easier for me to understand.  I stumbled upon a poem entitled “Cartoon Physics, part I.”  I am not entirely sure if there is a part II to this poem, but I enjoyed the first part so much that I will definitely look it up in the future.  As with the Title Analysis paper, I feel that my success with writing a good paper was due to the fact that I like the material that I had to work with so much.</w:t>
      </w:r>
    </w:p>
    <w:p w:rsidR="0080398F" w:rsidRDefault="00457938" w:rsidP="00B13FB3">
      <w:pPr>
        <w:spacing w:after="0" w:line="480" w:lineRule="auto"/>
      </w:pPr>
      <w:r>
        <w:tab/>
        <w:t xml:space="preserve">Because in almost everything single one of my reflections I figuratively kick myself over stupid mistake and procrastination, I decided to pay close attention to this paper in particular for I think it was the largest I’ve been assigned this semester.  </w:t>
      </w:r>
      <w:commentRangeStart w:id="1"/>
      <w:r>
        <w:t xml:space="preserve">As for procrastination, I remember waking up at 4 a.m. (not intentionally) and, as a way to kill time before Panera’s opened for breakfast, I decided to begin outlining this paper.  </w:t>
      </w:r>
      <w:commentRangeEnd w:id="1"/>
      <w:r w:rsidR="003966BF">
        <w:rPr>
          <w:rStyle w:val="CommentReference"/>
        </w:rPr>
        <w:commentReference w:id="1"/>
      </w:r>
      <w:r>
        <w:t xml:space="preserve">Drafting this, I determined this to be the most challenging paper I have yet to write.  Part of it was the fact that I do not understand poetry and the other was the prompt.  </w:t>
      </w:r>
      <w:commentRangeStart w:id="2"/>
      <w:r>
        <w:t xml:space="preserve">However, as soon as I asked my usual 300 questions, I was set on track.  </w:t>
      </w:r>
      <w:commentRangeEnd w:id="2"/>
      <w:r w:rsidR="003966BF">
        <w:rPr>
          <w:rStyle w:val="CommentReference"/>
        </w:rPr>
        <w:commentReference w:id="2"/>
      </w:r>
      <w:r>
        <w:t xml:space="preserve">I feel bad for asking so many questions, but I feel that ensure success.  While editing this paper, I </w:t>
      </w:r>
      <w:r w:rsidR="0080398F">
        <w:t>paid close attention to comma errors and other punctuation mistakes that I commonly make.  This paid off for I only had one skills page to write; not bad for the larges paper of the year.</w:t>
      </w:r>
    </w:p>
    <w:p w:rsidR="00B13FB3" w:rsidRPr="00457938" w:rsidRDefault="0080398F" w:rsidP="00B13FB3">
      <w:pPr>
        <w:spacing w:after="0" w:line="480" w:lineRule="auto"/>
      </w:pPr>
      <w:r>
        <w:tab/>
        <w:t>Although I detest poetry with every fiber of my being, I actually enjoyed doing this paper.  It reminded me of the good old days of junior year, because the format was similar to the tone, diction and syntax papers.  Furthermore, I felt like I was being tossed into the deep end with poetry, which is exactly what I need to understand it.  As a writer, there are always going to be things that I won’t always understand with first glance, and this paper is concrete proof of that.  However, with proper analysis techniques, the utilization of multiple references, and, of course, questions, I feel that I have the potential to understand anything…in regards to writing or literature.</w:t>
      </w:r>
    </w:p>
    <w:p w:rsidR="00B13FB3" w:rsidRDefault="00B13FB3" w:rsidP="00B13FB3">
      <w:pPr>
        <w:spacing w:line="480" w:lineRule="auto"/>
      </w:pPr>
    </w:p>
    <w:sectPr w:rsidR="00B13FB3" w:rsidSect="00B13FB3">
      <w:pgSz w:w="12240" w:h="15840"/>
      <w:pgMar w:top="1440" w:right="1800" w:bottom="1440" w:left="1800" w:gutter="0"/>
    </w:sectPr>
  </w:body>
</w:document>
</file>

<file path=word/comments.xml><?xml version="1.0" encoding="utf-8"?>
<w:comment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comment w:id="0" w:author="M. Lane" w:date="2010-01-10T15:58:00Z" w:initials="M. Lane">
    <w:p w:rsidR="003966BF" w:rsidRDefault="003966BF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  <w:comment w:id="1" w:author="M. Lane" w:date="2010-01-10T15:57:00Z" w:initials="M. Lane">
    <w:p w:rsidR="003966BF" w:rsidRDefault="003966BF">
      <w:pPr>
        <w:pStyle w:val="CommentText"/>
      </w:pPr>
      <w:r>
        <w:rPr>
          <w:rStyle w:val="CommentReference"/>
        </w:rPr>
        <w:annotationRef/>
      </w:r>
      <w:r>
        <w:t>I don’t know what to say about this.</w:t>
      </w:r>
    </w:p>
  </w:comment>
  <w:comment w:id="2" w:author="M. Lane" w:date="2010-01-10T15:58:00Z" w:initials="M. Lane">
    <w:p w:rsidR="003966BF" w:rsidRDefault="003966BF">
      <w:pPr>
        <w:pStyle w:val="CommentText"/>
      </w:pPr>
      <w:r>
        <w:rPr>
          <w:rStyle w:val="CommentReference"/>
        </w:rPr>
        <w:annotationRef/>
      </w:r>
      <w:r>
        <w:t>This is not a problem at all. Be sure, next year, to take advantage of your professor’s office hours to ask the same kinds of questions.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B13FB3"/>
    <w:rsid w:val="003966BF"/>
    <w:rsid w:val="00457938"/>
    <w:rsid w:val="004A7255"/>
    <w:rsid w:val="0080398F"/>
    <w:rsid w:val="00933B3B"/>
    <w:rsid w:val="00B13FB3"/>
    <w:rsid w:val="00B55984"/>
    <w:rsid w:val="00CF68B8"/>
  </w:rsids>
  <m:mathPr>
    <m:mathFont m:val="Arial Black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726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966B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966B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966BF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966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966B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66B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6B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comments" Target="commen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365</Words>
  <Characters>2082</Characters>
  <Application>Microsoft Word 12.0.0</Application>
  <DocSecurity>0</DocSecurity>
  <Lines>17</Lines>
  <Paragraphs>4</Paragraphs>
  <ScaleCrop>false</ScaleCrop>
  <Company>Fairview</Company>
  <LinksUpToDate>false</LinksUpToDate>
  <CharactersWithSpaces>2556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Teeej Masters</dc:creator>
  <cp:lastModifiedBy>Teeej Masters</cp:lastModifiedBy>
  <cp:revision>2</cp:revision>
  <dcterms:created xsi:type="dcterms:W3CDTF">2010-01-10T22:50:00Z</dcterms:created>
  <dcterms:modified xsi:type="dcterms:W3CDTF">2010-01-10T22:50:00Z</dcterms:modified>
</cp:coreProperties>
</file>